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FAC6" w14:textId="77777777" w:rsidR="00A26FFB" w:rsidRPr="00EF3674" w:rsidRDefault="00000000">
      <w:pPr>
        <w:pStyle w:val="Body"/>
        <w:rPr>
          <w:color w:val="A90000"/>
          <w:sz w:val="28"/>
          <w:szCs w:val="28"/>
        </w:rPr>
      </w:pPr>
      <w:r w:rsidRPr="00EF3674">
        <w:rPr>
          <w:color w:val="A90000"/>
          <w:sz w:val="28"/>
          <w:szCs w:val="28"/>
        </w:rPr>
        <w:t>Minutes of the White Rose Medical Practice held Tuesday 28th January 2025</w:t>
      </w:r>
    </w:p>
    <w:p w14:paraId="2E9248EF" w14:textId="77777777" w:rsidR="00A26FFB" w:rsidRDefault="00A26FFB">
      <w:pPr>
        <w:pStyle w:val="Body"/>
        <w:rPr>
          <w:color w:val="EE220C"/>
          <w:sz w:val="28"/>
          <w:szCs w:val="28"/>
        </w:rPr>
      </w:pPr>
    </w:p>
    <w:p w14:paraId="3D04CBD8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Attendance: Tom Sheard, Ray Elvin, Stephanie Cooper, Ruth Booker, Margaret Sheard, Elaine &amp; Tony Ennis, Dave Corral. </w:t>
      </w:r>
    </w:p>
    <w:p w14:paraId="7C0D0132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From the Practice: Dr Ghani, Asif Akram Practice Manager.</w:t>
      </w:r>
    </w:p>
    <w:p w14:paraId="19F3D24D" w14:textId="77777777" w:rsidR="00A26FFB" w:rsidRDefault="00A26FFB">
      <w:pPr>
        <w:pStyle w:val="Body"/>
        <w:rPr>
          <w:sz w:val="28"/>
          <w:szCs w:val="28"/>
        </w:rPr>
      </w:pPr>
    </w:p>
    <w:p w14:paraId="39D7A69F" w14:textId="77777777" w:rsidR="00A26FFB" w:rsidRDefault="00000000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Chair welcomed everyone to the meeting.</w:t>
      </w:r>
    </w:p>
    <w:p w14:paraId="211FE2A7" w14:textId="77777777" w:rsidR="00A26FFB" w:rsidRDefault="00A26FFB">
      <w:pPr>
        <w:pStyle w:val="Body"/>
        <w:rPr>
          <w:sz w:val="28"/>
          <w:szCs w:val="28"/>
        </w:rPr>
      </w:pPr>
    </w:p>
    <w:p w14:paraId="5F46DFAE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2.   Apologies, all members were in attendance.</w:t>
      </w:r>
    </w:p>
    <w:p w14:paraId="3D000D33" w14:textId="77777777" w:rsidR="00A26FFB" w:rsidRDefault="00A26FFB">
      <w:pPr>
        <w:pStyle w:val="Body"/>
        <w:rPr>
          <w:sz w:val="28"/>
          <w:szCs w:val="28"/>
        </w:rPr>
      </w:pPr>
    </w:p>
    <w:p w14:paraId="46072216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3.   Minutes of </w:t>
      </w:r>
      <w:proofErr w:type="gramStart"/>
      <w:r>
        <w:rPr>
          <w:sz w:val="28"/>
          <w:szCs w:val="28"/>
        </w:rPr>
        <w:t>previous</w:t>
      </w:r>
      <w:proofErr w:type="gramEnd"/>
      <w:r>
        <w:rPr>
          <w:sz w:val="28"/>
          <w:szCs w:val="28"/>
        </w:rPr>
        <w:t xml:space="preserve"> meeting, these were a correct record and there were     no matters arising.</w:t>
      </w:r>
    </w:p>
    <w:p w14:paraId="1AB3878D" w14:textId="77777777" w:rsidR="00A26FFB" w:rsidRDefault="00A26FFB">
      <w:pPr>
        <w:pStyle w:val="Body"/>
        <w:rPr>
          <w:sz w:val="28"/>
          <w:szCs w:val="28"/>
        </w:rPr>
      </w:pPr>
    </w:p>
    <w:p w14:paraId="7463F2BA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4. Dr Ghani presented his </w:t>
      </w:r>
      <w:proofErr w:type="gramStart"/>
      <w:r>
        <w:rPr>
          <w:sz w:val="28"/>
          <w:szCs w:val="28"/>
        </w:rPr>
        <w:t>Annual</w:t>
      </w:r>
      <w:proofErr w:type="gramEnd"/>
      <w:r>
        <w:rPr>
          <w:sz w:val="28"/>
          <w:szCs w:val="28"/>
        </w:rPr>
        <w:t xml:space="preserve"> update; this covered his reflections of the past year.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CQC and the need to ensure good service and safety whilst achieving value for patients. ii) In house the practice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engaged a GP who can deliver minor </w:t>
      </w:r>
      <w:proofErr w:type="spellStart"/>
      <w:r>
        <w:rPr>
          <w:sz w:val="28"/>
          <w:szCs w:val="28"/>
        </w:rPr>
        <w:t>surgery.iii</w:t>
      </w:r>
      <w:proofErr w:type="spellEnd"/>
      <w:r>
        <w:rPr>
          <w:sz w:val="28"/>
          <w:szCs w:val="28"/>
        </w:rPr>
        <w:t xml:space="preserve">) Monthly searches for drugs / medication, pharmacy reviews. </w:t>
      </w:r>
      <w:proofErr w:type="gramStart"/>
      <w:r>
        <w:rPr>
          <w:sz w:val="28"/>
          <w:szCs w:val="28"/>
        </w:rPr>
        <w:t>Patrick</w:t>
      </w:r>
      <w:proofErr w:type="gramEnd"/>
      <w:r>
        <w:rPr>
          <w:sz w:val="28"/>
          <w:szCs w:val="28"/>
        </w:rPr>
        <w:t xml:space="preserve"> the senior pharmacy </w:t>
      </w:r>
      <w:proofErr w:type="gramStart"/>
      <w:r>
        <w:rPr>
          <w:sz w:val="28"/>
          <w:szCs w:val="28"/>
        </w:rPr>
        <w:t>advisor</w:t>
      </w:r>
      <w:proofErr w:type="gramEnd"/>
      <w:r>
        <w:rPr>
          <w:sz w:val="28"/>
          <w:szCs w:val="28"/>
        </w:rPr>
        <w:t xml:space="preserve"> has moved out of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but will retain a connection with the Practice and attends each Thursday. iv) Changes to staffing, new GPs Dr Ali, Dr </w:t>
      </w:r>
      <w:proofErr w:type="spellStart"/>
      <w:r>
        <w:rPr>
          <w:sz w:val="28"/>
          <w:szCs w:val="28"/>
        </w:rPr>
        <w:t>Fiagh</w:t>
      </w:r>
      <w:proofErr w:type="spellEnd"/>
      <w:r>
        <w:rPr>
          <w:sz w:val="28"/>
          <w:szCs w:val="28"/>
        </w:rPr>
        <w:t xml:space="preserve">, one locus had </w:t>
      </w:r>
      <w:proofErr w:type="gramStart"/>
      <w:r>
        <w:rPr>
          <w:sz w:val="28"/>
          <w:szCs w:val="28"/>
        </w:rPr>
        <w:t>left</w:t>
      </w:r>
      <w:proofErr w:type="gramEnd"/>
      <w:r>
        <w:rPr>
          <w:sz w:val="28"/>
          <w:szCs w:val="28"/>
        </w:rPr>
        <w:t xml:space="preserve"> and a new NA had </w:t>
      </w:r>
      <w:proofErr w:type="spellStart"/>
      <w:proofErr w:type="gramStart"/>
      <w:r>
        <w:rPr>
          <w:sz w:val="28"/>
          <w:szCs w:val="28"/>
        </w:rPr>
        <w:t>joined.V</w:t>
      </w:r>
      <w:proofErr w:type="spellEnd"/>
      <w:proofErr w:type="gramEnd"/>
      <w:r>
        <w:rPr>
          <w:sz w:val="28"/>
          <w:szCs w:val="28"/>
        </w:rPr>
        <w:t xml:space="preserve">) Flu / Covid campaign, Barnsley lowest uptake in SY. WRMP had 1305 vaccinated which is a higher ratio than most Practices. Giving a </w:t>
      </w:r>
      <w:proofErr w:type="gramStart"/>
      <w:r>
        <w:rPr>
          <w:sz w:val="28"/>
          <w:szCs w:val="28"/>
        </w:rPr>
        <w:t>duel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jab</w:t>
      </w:r>
      <w:proofErr w:type="gramEnd"/>
      <w:r>
        <w:rPr>
          <w:sz w:val="28"/>
          <w:szCs w:val="28"/>
        </w:rPr>
        <w:t xml:space="preserve"> had proven to be a good outcome. Due to the vacs </w:t>
      </w:r>
      <w:proofErr w:type="spellStart"/>
      <w:proofErr w:type="gramStart"/>
      <w:r>
        <w:rPr>
          <w:sz w:val="28"/>
          <w:szCs w:val="28"/>
        </w:rPr>
        <w:t>programme</w:t>
      </w:r>
      <w:proofErr w:type="spellEnd"/>
      <w:proofErr w:type="gramEnd"/>
      <w:r>
        <w:rPr>
          <w:sz w:val="28"/>
          <w:szCs w:val="28"/>
        </w:rPr>
        <w:t xml:space="preserve"> it is thought to have reduced the hospital admissions.</w:t>
      </w:r>
    </w:p>
    <w:p w14:paraId="3963C6DA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vi) The Practice DNA rate is 10%</w:t>
      </w:r>
      <w:proofErr w:type="gramStart"/>
      <w:r>
        <w:rPr>
          <w:sz w:val="28"/>
          <w:szCs w:val="28"/>
        </w:rPr>
        <w:t xml:space="preserve"> a big</w:t>
      </w:r>
      <w:proofErr w:type="gramEnd"/>
      <w:r>
        <w:rPr>
          <w:sz w:val="28"/>
          <w:szCs w:val="28"/>
        </w:rPr>
        <w:t xml:space="preserve"> effort in working towards appointments being efficient and effective. vii) The weight loss med RSV is becoming </w:t>
      </w:r>
      <w:proofErr w:type="spellStart"/>
      <w:proofErr w:type="gramStart"/>
      <w:r>
        <w:rPr>
          <w:sz w:val="28"/>
          <w:szCs w:val="28"/>
        </w:rPr>
        <w:t>available.viii</w:t>
      </w:r>
      <w:proofErr w:type="spellEnd"/>
      <w:proofErr w:type="gramEnd"/>
      <w:r>
        <w:rPr>
          <w:sz w:val="28"/>
          <w:szCs w:val="28"/>
        </w:rPr>
        <w:t xml:space="preserve">) New law re Sexual harassment to protect staff has been introduced. ix) Challenges; increase in staff NI costs, fee for injections has not risen in the past 10 years. Minimum wage has increased with no additional funding. Total triage model, there is a big push to ensure this happens. </w:t>
      </w:r>
      <w:proofErr w:type="gramStart"/>
      <w:r>
        <w:rPr>
          <w:sz w:val="28"/>
          <w:szCs w:val="28"/>
        </w:rPr>
        <w:t>Question</w:t>
      </w:r>
      <w:proofErr w:type="gramEnd"/>
      <w:r>
        <w:rPr>
          <w:sz w:val="28"/>
          <w:szCs w:val="28"/>
        </w:rPr>
        <w:t xml:space="preserve"> from a member </w:t>
      </w:r>
      <w:proofErr w:type="gramStart"/>
      <w:r>
        <w:rPr>
          <w:sz w:val="28"/>
          <w:szCs w:val="28"/>
        </w:rPr>
        <w:t>about</w:t>
      </w:r>
      <w:proofErr w:type="gramEnd"/>
      <w:r>
        <w:rPr>
          <w:sz w:val="28"/>
          <w:szCs w:val="28"/>
        </w:rPr>
        <w:t xml:space="preserve"> IPC </w:t>
      </w:r>
      <w:proofErr w:type="gramStart"/>
      <w:r>
        <w:rPr>
          <w:sz w:val="28"/>
          <w:szCs w:val="28"/>
        </w:rPr>
        <w:t>regulations</w:t>
      </w:r>
      <w:proofErr w:type="gramEnd"/>
      <w:r>
        <w:rPr>
          <w:sz w:val="28"/>
          <w:szCs w:val="28"/>
        </w:rPr>
        <w:t xml:space="preserve"> Dr Ghani responded to this query. The Chair thanked Dr Ghani and Asif for the comprehensive report.</w:t>
      </w:r>
    </w:p>
    <w:p w14:paraId="43D067A5" w14:textId="77777777" w:rsidR="00A26FFB" w:rsidRDefault="00A26FFB">
      <w:pPr>
        <w:pStyle w:val="Body"/>
        <w:rPr>
          <w:sz w:val="28"/>
          <w:szCs w:val="28"/>
        </w:rPr>
      </w:pPr>
    </w:p>
    <w:p w14:paraId="2D25059A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Members</w:t>
      </w:r>
      <w:proofErr w:type="gramEnd"/>
      <w:r>
        <w:rPr>
          <w:sz w:val="28"/>
          <w:szCs w:val="28"/>
        </w:rPr>
        <w:t xml:space="preserve"> items.</w:t>
      </w:r>
    </w:p>
    <w:p w14:paraId="0054A490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Discussion around prescription costs and scripts switch option to look at better options.</w:t>
      </w:r>
    </w:p>
    <w:p w14:paraId="4A39E3F5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Also discussed repeat prescriptions.</w:t>
      </w:r>
    </w:p>
    <w:p w14:paraId="29EAF7F6" w14:textId="77777777" w:rsidR="00A26FFB" w:rsidRDefault="00A26FFB">
      <w:pPr>
        <w:pStyle w:val="Body"/>
        <w:rPr>
          <w:sz w:val="28"/>
          <w:szCs w:val="28"/>
        </w:rPr>
      </w:pPr>
    </w:p>
    <w:p w14:paraId="363764F2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Next meetings:   April 10th</w:t>
      </w:r>
      <w:proofErr w:type="gramStart"/>
      <w:r>
        <w:rPr>
          <w:sz w:val="28"/>
          <w:szCs w:val="28"/>
        </w:rPr>
        <w:t xml:space="preserve"> 2025</w:t>
      </w:r>
      <w:proofErr w:type="gramEnd"/>
      <w:r>
        <w:rPr>
          <w:sz w:val="28"/>
          <w:szCs w:val="28"/>
        </w:rPr>
        <w:t xml:space="preserve"> and July 10th commencing at 11:30.</w:t>
      </w:r>
    </w:p>
    <w:p w14:paraId="062863D2" w14:textId="77777777" w:rsidR="00A26FFB" w:rsidRDefault="00A26FFB">
      <w:pPr>
        <w:pStyle w:val="Body"/>
        <w:rPr>
          <w:sz w:val="28"/>
          <w:szCs w:val="28"/>
        </w:rPr>
      </w:pPr>
    </w:p>
    <w:p w14:paraId="568A22D7" w14:textId="77777777" w:rsidR="00A26FFB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C676AC0" w14:textId="77777777" w:rsidR="00A26FFB" w:rsidRDefault="00A26FFB">
      <w:pPr>
        <w:pStyle w:val="Body"/>
        <w:rPr>
          <w:sz w:val="28"/>
          <w:szCs w:val="28"/>
        </w:rPr>
      </w:pPr>
    </w:p>
    <w:p w14:paraId="7676F6A7" w14:textId="77777777" w:rsidR="00A26FFB" w:rsidRDefault="00A26FFB">
      <w:pPr>
        <w:pStyle w:val="Body"/>
      </w:pPr>
    </w:p>
    <w:sectPr w:rsidR="00A26FF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9069" w14:textId="77777777" w:rsidR="000F1CEE" w:rsidRDefault="000F1CEE">
      <w:r>
        <w:separator/>
      </w:r>
    </w:p>
  </w:endnote>
  <w:endnote w:type="continuationSeparator" w:id="0">
    <w:p w14:paraId="5DFCBBD1" w14:textId="77777777" w:rsidR="000F1CEE" w:rsidRDefault="000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37FE" w14:textId="77777777" w:rsidR="00A26FFB" w:rsidRDefault="00A26F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47B1" w14:textId="77777777" w:rsidR="000F1CEE" w:rsidRDefault="000F1CEE">
      <w:r>
        <w:separator/>
      </w:r>
    </w:p>
  </w:footnote>
  <w:footnote w:type="continuationSeparator" w:id="0">
    <w:p w14:paraId="37685636" w14:textId="77777777" w:rsidR="000F1CEE" w:rsidRDefault="000F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9140C" w14:textId="77777777" w:rsidR="00A26FFB" w:rsidRDefault="00A26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F216E"/>
    <w:multiLevelType w:val="hybridMultilevel"/>
    <w:tmpl w:val="528C5980"/>
    <w:styleLink w:val="Numbered"/>
    <w:lvl w:ilvl="0" w:tplc="E162FEA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BABDB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6586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667F6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E7A4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000D5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1EE1A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EC06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929412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7A6281"/>
    <w:multiLevelType w:val="hybridMultilevel"/>
    <w:tmpl w:val="528C5980"/>
    <w:numStyleLink w:val="Numbered"/>
  </w:abstractNum>
  <w:num w:numId="1" w16cid:durableId="1726835926">
    <w:abstractNumId w:val="0"/>
  </w:num>
  <w:num w:numId="2" w16cid:durableId="72976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FB"/>
    <w:rsid w:val="000F1CEE"/>
    <w:rsid w:val="00A26FFB"/>
    <w:rsid w:val="00E64E1D"/>
    <w:rsid w:val="00E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21B4"/>
  <w15:docId w15:val="{14B8842C-CAFD-4C9A-9C27-64629646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Morson</dc:creator>
  <cp:lastModifiedBy>Katy Morson</cp:lastModifiedBy>
  <cp:revision>2</cp:revision>
  <dcterms:created xsi:type="dcterms:W3CDTF">2025-07-11T15:20:00Z</dcterms:created>
  <dcterms:modified xsi:type="dcterms:W3CDTF">2025-07-11T15:20:00Z</dcterms:modified>
</cp:coreProperties>
</file>